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5D84F" w14:textId="178CD082" w:rsidR="00170194" w:rsidRPr="00BA4CA3" w:rsidRDefault="00BA4CA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A4CA3">
        <w:rPr>
          <w:rFonts w:ascii="Times New Roman" w:hAnsi="Times New Roman" w:cs="Times New Roman"/>
          <w:b/>
          <w:bCs/>
          <w:sz w:val="28"/>
          <w:szCs w:val="28"/>
          <w:lang w:val="en-US"/>
        </w:rPr>
        <w:t>Reading Ex 8 p 22</w:t>
      </w:r>
    </w:p>
    <w:sectPr w:rsidR="00170194" w:rsidRPr="00BA4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194"/>
    <w:rsid w:val="00170194"/>
    <w:rsid w:val="00BA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822BB"/>
  <w15:chartTrackingRefBased/>
  <w15:docId w15:val="{D79D0970-9692-424D-B68A-11A8E924F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2</cp:revision>
  <dcterms:created xsi:type="dcterms:W3CDTF">2022-09-28T09:05:00Z</dcterms:created>
  <dcterms:modified xsi:type="dcterms:W3CDTF">2022-09-28T09:07:00Z</dcterms:modified>
</cp:coreProperties>
</file>